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67" w:rsidRPr="009452CE" w:rsidRDefault="00653667" w:rsidP="00843CCA">
      <w:pPr>
        <w:jc w:val="both"/>
        <w:rPr>
          <w:b/>
        </w:rPr>
      </w:pPr>
      <w:r w:rsidRPr="009452CE">
        <w:rPr>
          <w:b/>
        </w:rPr>
        <w:t>Konferencije:</w:t>
      </w:r>
    </w:p>
    <w:p w:rsidR="003843E5" w:rsidRDefault="003843E5" w:rsidP="00843CCA">
      <w:pPr>
        <w:jc w:val="both"/>
      </w:pPr>
      <w:r w:rsidRPr="003843E5">
        <w:t>Šimić Šašić, S., Nikčević-Milković, A., Klarin, M. i Cindrić, M. (2022). Koliko nastavnici znaju, kako i koliko potiču samoregulirano učenje kod učenika? 23. Dani psihologije u Zadru, 26. - 28. svibnja 2022.</w:t>
      </w:r>
      <w:r>
        <w:t xml:space="preserve"> </w:t>
      </w:r>
      <w:hyperlink r:id="rId5" w:history="1">
        <w:r w:rsidR="00653667" w:rsidRPr="00E71750">
          <w:rPr>
            <w:rStyle w:val="Hyperlink"/>
          </w:rPr>
          <w:t>https://psihologija.unizd.hr/dani-psihologije/knjige-sazetaka</w:t>
        </w:r>
      </w:hyperlink>
    </w:p>
    <w:p w:rsidR="003843E5" w:rsidRDefault="003843E5" w:rsidP="00843CCA">
      <w:pPr>
        <w:jc w:val="both"/>
      </w:pPr>
      <w:r w:rsidRPr="003843E5">
        <w:t>Šimić Šašić, S., Nikčević-Milković, A., Klarin, M., Cindrić, M. (2022). Prediktori nastavničkog poticanja samoreguliranog učenja // 5. Dani obrazovnih znanosti, Zagreb, Hrvatska, 19.10.2022. - 20.10.2022.</w:t>
      </w:r>
      <w:r>
        <w:t xml:space="preserve"> </w:t>
      </w:r>
      <w:hyperlink r:id="rId6" w:history="1">
        <w:r w:rsidRPr="00510836">
          <w:rPr>
            <w:rStyle w:val="Hyperlink"/>
          </w:rPr>
          <w:t>https://wwwadmin.idi.hr/uploads/Knjiga_sazetaka_DOZ_2022_81b794aecc.pdf</w:t>
        </w:r>
      </w:hyperlink>
      <w:r>
        <w:t xml:space="preserve"> </w:t>
      </w:r>
    </w:p>
    <w:p w:rsidR="003843E5" w:rsidRDefault="003843E5" w:rsidP="00843CCA">
      <w:pPr>
        <w:jc w:val="both"/>
      </w:pPr>
      <w:r w:rsidRPr="003843E5">
        <w:t xml:space="preserve">Šimić Šašić, S., Nikčević Milković, A., Klarin, M., Cindrić, M. i Atlaga, M. (2023). Učenička i nastavnička percepcija poticanja samoreguliranog učenja, Nova promišljanja o djetinjstvu II / Rethinking Childhood II, Dijete i prostor / Child and Space, Zadar 1.-3. Lipnja 2023. </w:t>
      </w:r>
      <w:hyperlink r:id="rId7" w:history="1">
        <w:r w:rsidRPr="00510836">
          <w:rPr>
            <w:rStyle w:val="Hyperlink"/>
          </w:rPr>
          <w:t>https://conference.unizd.hr/childhoodzd2020/wp-content/uploads/sites/24/2020/02/Knjizica-sazetaka-2.6.2023..pdf</w:t>
        </w:r>
      </w:hyperlink>
      <w:r>
        <w:t xml:space="preserve"> </w:t>
      </w:r>
    </w:p>
    <w:p w:rsidR="00992069" w:rsidRDefault="003843E5" w:rsidP="00843CCA">
      <w:pPr>
        <w:jc w:val="both"/>
      </w:pPr>
      <w:r w:rsidRPr="003843E5">
        <w:t>Šimić Šašić, S. i Atlaga, M. (2023). The relationship between teacher encouragement of self-regulated learning and learning self-regulation – Student perspective. The 11th European Conference on Education, London, UK, 13. – 17. Srpnja 2023.</w:t>
      </w:r>
      <w:r>
        <w:t xml:space="preserve"> </w:t>
      </w:r>
      <w:hyperlink r:id="rId8" w:history="1">
        <w:r w:rsidRPr="00510836">
          <w:rPr>
            <w:rStyle w:val="Hyperlink"/>
          </w:rPr>
          <w:t>https://ece.iafor.org/presentation/submission72450/</w:t>
        </w:r>
      </w:hyperlink>
      <w:r>
        <w:t xml:space="preserve"> </w:t>
      </w:r>
    </w:p>
    <w:p w:rsidR="00653667" w:rsidRPr="009452CE" w:rsidRDefault="00653667" w:rsidP="00843CCA">
      <w:pPr>
        <w:jc w:val="both"/>
        <w:rPr>
          <w:b/>
        </w:rPr>
      </w:pPr>
      <w:r w:rsidRPr="009452CE">
        <w:rPr>
          <w:b/>
        </w:rPr>
        <w:t xml:space="preserve">Članci </w:t>
      </w:r>
    </w:p>
    <w:p w:rsidR="00653667" w:rsidRDefault="00653667" w:rsidP="00843CCA">
      <w:pPr>
        <w:jc w:val="both"/>
      </w:pPr>
      <w:r w:rsidRPr="00653667">
        <w:t xml:space="preserve">Šimić Šašić, S., Klarin, M. i Nikčević-Milković, A. (2023). Odnos nastavničkog poticanja samoreguliranog učenja i nekih aspekata učeničke kvalitete života u školi. Zbornik radova s XIV Međunarodne naučno-stručne konferencije „Unapređenje kvalitete života djece i mladih''. Udruženje za podršku i kreativni razvoj djece i mladih Tuzla i Edukacijsko-rehabilitacijski fakultet Univerziteta u Tuzli,  23. - 25. lipnja 2023., Drač (Durrës), Albanija. </w:t>
      </w:r>
      <w:hyperlink r:id="rId9" w:history="1">
        <w:r w:rsidRPr="00E71750">
          <w:rPr>
            <w:rStyle w:val="Hyperlink"/>
          </w:rPr>
          <w:t>http://erf.untz.ba/web/wp-content/uploads/2023/07/Zbornik-2023-II-dio-korekcija-1_compressed.pdf</w:t>
        </w:r>
      </w:hyperlink>
      <w:r w:rsidRPr="00653667">
        <w:t xml:space="preserve"> </w:t>
      </w:r>
    </w:p>
    <w:p w:rsidR="00653667" w:rsidRDefault="00653667" w:rsidP="00843CCA">
      <w:pPr>
        <w:jc w:val="both"/>
      </w:pPr>
      <w:r w:rsidRPr="00653667">
        <w:t>Šimić Šašić, S. Nikčević- Milković, A. i Klarin, M. (u tisku). Validacija Skale poticanja samoreguliranog učenja. Suvremena psihologija.</w:t>
      </w:r>
    </w:p>
    <w:p w:rsidR="003843E5" w:rsidRDefault="00653667" w:rsidP="00843CCA">
      <w:pPr>
        <w:jc w:val="both"/>
      </w:pPr>
      <w:r w:rsidRPr="00653667">
        <w:t>Šimić Šašić, S., Nikčević-Milković, A. i Cindrić, M. (u tisku). How much do teachers know about self-regulated learning? To what degree and in what way do they encourage it in students? Frontiers in Education - Educational Psychology, 8. doi: 10.3389/feduc.2023.1281438</w:t>
      </w:r>
      <w:r>
        <w:t xml:space="preserve">. </w:t>
      </w:r>
      <w:hyperlink r:id="rId10" w:history="1">
        <w:r w:rsidRPr="00E71750">
          <w:rPr>
            <w:rStyle w:val="Hyperlink"/>
          </w:rPr>
          <w:t>https://www.frontiersin.org/articles/10.3389/feduc.2023.1281438/abstract</w:t>
        </w:r>
      </w:hyperlink>
      <w:r>
        <w:t xml:space="preserve"> </w:t>
      </w:r>
      <w:bookmarkStart w:id="0" w:name="_GoBack"/>
      <w:bookmarkEnd w:id="0"/>
    </w:p>
    <w:sectPr w:rsidR="0038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E5"/>
    <w:rsid w:val="00326646"/>
    <w:rsid w:val="003843E5"/>
    <w:rsid w:val="00653667"/>
    <w:rsid w:val="00843CCA"/>
    <w:rsid w:val="0090233F"/>
    <w:rsid w:val="009452CE"/>
    <w:rsid w:val="00992069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.iafor.org/presentation/submission724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erence.unizd.hr/childhoodzd2020/wp-content/uploads/sites/24/2020/02/Knjizica-sazetaka-2.6.2023.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admin.idi.hr/uploads/Knjiga_sazetaka_DOZ_2022_81b794aecc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sihologija.unizd.hr/dani-psihologije/knjige-sazetaka" TargetMode="External"/><Relationship Id="rId10" Type="http://schemas.openxmlformats.org/officeDocument/2006/relationships/hyperlink" Target="https://www.frontiersin.org/articles/10.3389/feduc.2023.1281438/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f.untz.ba/web/wp-content/uploads/2023/07/Zbornik-2023-II-dio-korekcija-1_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</dc:creator>
  <cp:lastModifiedBy>MoJo</cp:lastModifiedBy>
  <cp:revision>5</cp:revision>
  <dcterms:created xsi:type="dcterms:W3CDTF">2023-07-20T09:24:00Z</dcterms:created>
  <dcterms:modified xsi:type="dcterms:W3CDTF">2023-09-25T19:25:00Z</dcterms:modified>
</cp:coreProperties>
</file>